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2D996" w14:textId="77777777" w:rsidR="00C228E3" w:rsidRDefault="003767A2" w:rsidP="00E52B23">
      <w:pPr>
        <w:spacing w:line="240" w:lineRule="auto"/>
        <w:jc w:val="center"/>
        <w:rPr>
          <w:rFonts w:ascii="Arial" w:hAnsi="Arial" w:cs="Arial"/>
          <w:b/>
          <w:bCs/>
        </w:rPr>
      </w:pPr>
      <w:r>
        <w:rPr>
          <w:rFonts w:ascii="Arial" w:hAnsi="Arial" w:cs="Arial"/>
          <w:b/>
          <w:bCs/>
        </w:rPr>
        <w:t>MQHR PPC</w:t>
      </w:r>
    </w:p>
    <w:p w14:paraId="6B48AA12" w14:textId="313E0398" w:rsidR="000E7BD9" w:rsidRDefault="000E7BD9" w:rsidP="00E52B23">
      <w:pPr>
        <w:spacing w:line="240" w:lineRule="auto"/>
        <w:jc w:val="center"/>
        <w:rPr>
          <w:rFonts w:ascii="Arial" w:hAnsi="Arial" w:cs="Arial"/>
          <w:b/>
          <w:bCs/>
        </w:rPr>
      </w:pPr>
      <w:r>
        <w:rPr>
          <w:rFonts w:ascii="Arial" w:hAnsi="Arial" w:cs="Arial"/>
          <w:b/>
          <w:bCs/>
        </w:rPr>
        <w:t xml:space="preserve">MINUTES </w:t>
      </w:r>
      <w:r w:rsidR="00502639">
        <w:rPr>
          <w:rFonts w:ascii="Arial" w:hAnsi="Arial" w:cs="Arial"/>
          <w:b/>
          <w:bCs/>
        </w:rPr>
        <w:t>SEPTEMBER 9</w:t>
      </w:r>
      <w:r w:rsidR="00874D28">
        <w:rPr>
          <w:rFonts w:ascii="Arial" w:hAnsi="Arial" w:cs="Arial"/>
          <w:b/>
          <w:bCs/>
        </w:rPr>
        <w:t>, 2025</w:t>
      </w:r>
    </w:p>
    <w:p w14:paraId="044887DB" w14:textId="77777777" w:rsidR="003767A2" w:rsidRDefault="003767A2" w:rsidP="00E52B23">
      <w:pPr>
        <w:spacing w:line="240" w:lineRule="auto"/>
        <w:rPr>
          <w:rFonts w:ascii="Arial" w:hAnsi="Arial" w:cs="Arial"/>
          <w:b/>
          <w:bCs/>
        </w:rPr>
      </w:pPr>
    </w:p>
    <w:p w14:paraId="2A81CC42" w14:textId="77777777" w:rsidR="00D22D61" w:rsidRDefault="00666C8B" w:rsidP="00E52B23">
      <w:pPr>
        <w:spacing w:line="240" w:lineRule="auto"/>
        <w:rPr>
          <w:rFonts w:ascii="Arial" w:hAnsi="Arial" w:cs="Arial"/>
          <w:b/>
          <w:bCs/>
        </w:rPr>
      </w:pPr>
      <w:r>
        <w:rPr>
          <w:rFonts w:ascii="Arial" w:hAnsi="Arial" w:cs="Arial"/>
          <w:b/>
          <w:bCs/>
        </w:rPr>
        <w:t>Attendees</w:t>
      </w:r>
      <w:r w:rsidR="00D22D61">
        <w:rPr>
          <w:rFonts w:ascii="Arial" w:hAnsi="Arial" w:cs="Arial"/>
          <w:b/>
          <w:bCs/>
        </w:rPr>
        <w:t>:</w:t>
      </w:r>
    </w:p>
    <w:p w14:paraId="16059684" w14:textId="77777777" w:rsidR="007A37AF" w:rsidRDefault="00D22D61" w:rsidP="00E52B23">
      <w:pPr>
        <w:spacing w:line="240" w:lineRule="auto"/>
        <w:rPr>
          <w:rFonts w:ascii="Arial" w:hAnsi="Arial" w:cs="Arial"/>
        </w:rPr>
      </w:pPr>
      <w:r>
        <w:rPr>
          <w:rFonts w:ascii="Arial" w:hAnsi="Arial" w:cs="Arial"/>
        </w:rPr>
        <w:t>Fr. Miguel</w:t>
      </w:r>
    </w:p>
    <w:p w14:paraId="5D4055D5" w14:textId="29254645" w:rsidR="00D22D61" w:rsidRDefault="00D22D61" w:rsidP="00E52B23">
      <w:pPr>
        <w:spacing w:line="240" w:lineRule="auto"/>
        <w:rPr>
          <w:rFonts w:ascii="Arial" w:hAnsi="Arial" w:cs="Arial"/>
        </w:rPr>
      </w:pPr>
      <w:r>
        <w:rPr>
          <w:rFonts w:ascii="Arial" w:hAnsi="Arial" w:cs="Arial"/>
        </w:rPr>
        <w:t>Liz Thompson, Chair</w:t>
      </w:r>
    </w:p>
    <w:p w14:paraId="133BAECB" w14:textId="77777777" w:rsidR="00D22D61" w:rsidRDefault="00D22D61" w:rsidP="00E52B23">
      <w:pPr>
        <w:spacing w:line="240" w:lineRule="auto"/>
        <w:rPr>
          <w:rFonts w:ascii="Arial" w:hAnsi="Arial" w:cs="Arial"/>
        </w:rPr>
      </w:pPr>
      <w:r>
        <w:rPr>
          <w:rFonts w:ascii="Arial" w:hAnsi="Arial" w:cs="Arial"/>
        </w:rPr>
        <w:t>Becky Estep</w:t>
      </w:r>
    </w:p>
    <w:p w14:paraId="5BEE67FE" w14:textId="28019754" w:rsidR="00D22D61" w:rsidRDefault="00D22D61" w:rsidP="00E52B23">
      <w:pPr>
        <w:spacing w:line="240" w:lineRule="auto"/>
        <w:rPr>
          <w:rFonts w:ascii="Arial" w:hAnsi="Arial" w:cs="Arial"/>
        </w:rPr>
      </w:pPr>
      <w:r>
        <w:rPr>
          <w:rFonts w:ascii="Arial" w:hAnsi="Arial" w:cs="Arial"/>
        </w:rPr>
        <w:t>Tara Kau</w:t>
      </w:r>
      <w:r w:rsidR="00767B6D">
        <w:rPr>
          <w:rFonts w:ascii="Arial" w:hAnsi="Arial" w:cs="Arial"/>
        </w:rPr>
        <w:t>f</w:t>
      </w:r>
      <w:r>
        <w:rPr>
          <w:rFonts w:ascii="Arial" w:hAnsi="Arial" w:cs="Arial"/>
        </w:rPr>
        <w:t>mann</w:t>
      </w:r>
    </w:p>
    <w:p w14:paraId="1BA68180" w14:textId="4F6E42A8" w:rsidR="007A37AF" w:rsidRDefault="002748F8" w:rsidP="00E52B23">
      <w:pPr>
        <w:spacing w:line="240" w:lineRule="auto"/>
        <w:rPr>
          <w:rFonts w:ascii="Arial" w:hAnsi="Arial" w:cs="Arial"/>
        </w:rPr>
      </w:pPr>
      <w:r>
        <w:rPr>
          <w:rFonts w:ascii="Arial" w:hAnsi="Arial" w:cs="Arial"/>
        </w:rPr>
        <w:t>Lucia Jeronim</w:t>
      </w:r>
      <w:r w:rsidR="00D47EA8">
        <w:rPr>
          <w:rFonts w:ascii="Arial" w:hAnsi="Arial" w:cs="Arial"/>
        </w:rPr>
        <w:t>o</w:t>
      </w:r>
    </w:p>
    <w:p w14:paraId="767FB7C3" w14:textId="5F5DD167" w:rsidR="00281EE7" w:rsidRDefault="00281EE7" w:rsidP="00E52B23">
      <w:pPr>
        <w:spacing w:line="240" w:lineRule="auto"/>
        <w:rPr>
          <w:rFonts w:ascii="Arial" w:hAnsi="Arial" w:cs="Arial"/>
        </w:rPr>
      </w:pPr>
      <w:r>
        <w:rPr>
          <w:rFonts w:ascii="Arial" w:hAnsi="Arial" w:cs="Arial"/>
        </w:rPr>
        <w:t>Dave Bernard</w:t>
      </w:r>
    </w:p>
    <w:p w14:paraId="3D3A1058" w14:textId="3CF60027" w:rsidR="00281EE7" w:rsidRDefault="00CE0754" w:rsidP="00E52B23">
      <w:pPr>
        <w:spacing w:line="240" w:lineRule="auto"/>
        <w:rPr>
          <w:rFonts w:ascii="Arial" w:hAnsi="Arial" w:cs="Arial"/>
        </w:rPr>
      </w:pPr>
      <w:r>
        <w:rPr>
          <w:rFonts w:ascii="Arial" w:hAnsi="Arial" w:cs="Arial"/>
        </w:rPr>
        <w:t>Yurida</w:t>
      </w:r>
      <w:r w:rsidR="00D47EA8">
        <w:rPr>
          <w:rFonts w:ascii="Arial" w:hAnsi="Arial" w:cs="Arial"/>
        </w:rPr>
        <w:t xml:space="preserve"> Guizar</w:t>
      </w:r>
    </w:p>
    <w:p w14:paraId="346C1D0F" w14:textId="304B8CDE" w:rsidR="00B50B0E" w:rsidRDefault="00B50B0E" w:rsidP="00E52B23">
      <w:pPr>
        <w:spacing w:line="240" w:lineRule="auto"/>
        <w:rPr>
          <w:rFonts w:ascii="Arial" w:hAnsi="Arial" w:cs="Arial"/>
        </w:rPr>
      </w:pPr>
      <w:r>
        <w:rPr>
          <w:rFonts w:ascii="Arial" w:hAnsi="Arial" w:cs="Arial"/>
        </w:rPr>
        <w:t>Holly Jo Johnson</w:t>
      </w:r>
    </w:p>
    <w:p w14:paraId="78FE7F35" w14:textId="1BE9EFC0" w:rsidR="00B50B0E" w:rsidRDefault="00B50B0E" w:rsidP="00E52B23">
      <w:pPr>
        <w:spacing w:line="240" w:lineRule="auto"/>
        <w:rPr>
          <w:rFonts w:ascii="Arial" w:hAnsi="Arial" w:cs="Arial"/>
        </w:rPr>
      </w:pPr>
      <w:r>
        <w:rPr>
          <w:rFonts w:ascii="Arial" w:hAnsi="Arial" w:cs="Arial"/>
        </w:rPr>
        <w:t>Evan Crane</w:t>
      </w:r>
    </w:p>
    <w:p w14:paraId="236CE9AB" w14:textId="3826FD4A" w:rsidR="00C228E3" w:rsidRDefault="00C228E3" w:rsidP="00E52B23">
      <w:pPr>
        <w:spacing w:line="240" w:lineRule="auto"/>
        <w:rPr>
          <w:rFonts w:ascii="Arial" w:hAnsi="Arial" w:cs="Arial"/>
        </w:rPr>
      </w:pPr>
      <w:r>
        <w:rPr>
          <w:rFonts w:ascii="Arial" w:hAnsi="Arial" w:cs="Arial"/>
        </w:rPr>
        <w:t xml:space="preserve">Ann Henry </w:t>
      </w:r>
    </w:p>
    <w:p w14:paraId="3E4BB5A9" w14:textId="13374D2E" w:rsidR="00C228E3" w:rsidRDefault="00C228E3" w:rsidP="00E52B23">
      <w:pPr>
        <w:spacing w:line="240" w:lineRule="auto"/>
        <w:rPr>
          <w:rFonts w:ascii="Arial" w:hAnsi="Arial" w:cs="Arial"/>
        </w:rPr>
      </w:pPr>
      <w:r>
        <w:rPr>
          <w:rFonts w:ascii="Arial" w:hAnsi="Arial" w:cs="Arial"/>
        </w:rPr>
        <w:t>Marty Terhune</w:t>
      </w:r>
    </w:p>
    <w:p w14:paraId="085DD3A5" w14:textId="192DCC7F" w:rsidR="00C228E3" w:rsidRDefault="0017128A" w:rsidP="00E52B23">
      <w:pPr>
        <w:spacing w:line="240" w:lineRule="auto"/>
        <w:rPr>
          <w:rFonts w:ascii="Arial" w:hAnsi="Arial" w:cs="Arial"/>
        </w:rPr>
      </w:pPr>
      <w:r>
        <w:rPr>
          <w:rFonts w:ascii="Arial" w:hAnsi="Arial" w:cs="Arial"/>
        </w:rPr>
        <w:t>Ed Monahan</w:t>
      </w:r>
    </w:p>
    <w:p w14:paraId="777F4B5B" w14:textId="5E1823F2" w:rsidR="0017128A" w:rsidRDefault="0017128A" w:rsidP="00E52B23">
      <w:pPr>
        <w:spacing w:line="240" w:lineRule="auto"/>
        <w:rPr>
          <w:rFonts w:ascii="Arial" w:hAnsi="Arial" w:cs="Arial"/>
        </w:rPr>
      </w:pPr>
      <w:r>
        <w:rPr>
          <w:rFonts w:ascii="Arial" w:hAnsi="Arial" w:cs="Arial"/>
        </w:rPr>
        <w:t>Becky Brown</w:t>
      </w:r>
    </w:p>
    <w:p w14:paraId="40B68F9C" w14:textId="724FC21F" w:rsidR="00A45D06" w:rsidRDefault="00A45D06" w:rsidP="00E52B23">
      <w:pPr>
        <w:spacing w:line="240" w:lineRule="auto"/>
        <w:rPr>
          <w:rFonts w:ascii="Arial" w:hAnsi="Arial" w:cs="Arial"/>
        </w:rPr>
      </w:pPr>
      <w:r>
        <w:rPr>
          <w:rFonts w:ascii="Arial" w:hAnsi="Arial" w:cs="Arial"/>
        </w:rPr>
        <w:t>Adam Beeken</w:t>
      </w:r>
    </w:p>
    <w:p w14:paraId="36262D0C" w14:textId="410CAAEA" w:rsidR="003D35C5" w:rsidRDefault="003D35C5" w:rsidP="00E52B23">
      <w:pPr>
        <w:spacing w:line="240" w:lineRule="auto"/>
        <w:rPr>
          <w:rFonts w:ascii="Arial" w:hAnsi="Arial" w:cs="Arial"/>
        </w:rPr>
      </w:pPr>
      <w:r>
        <w:rPr>
          <w:rFonts w:ascii="Arial" w:hAnsi="Arial" w:cs="Arial"/>
          <w:b/>
          <w:bCs/>
        </w:rPr>
        <w:t xml:space="preserve">Opening Prayer.  </w:t>
      </w:r>
      <w:r w:rsidR="005B4837">
        <w:rPr>
          <w:rFonts w:ascii="Arial" w:hAnsi="Arial" w:cs="Arial"/>
        </w:rPr>
        <w:t>Fr. Miguel</w:t>
      </w:r>
    </w:p>
    <w:p w14:paraId="25437C44" w14:textId="1EEB2BFA" w:rsidR="005749FA" w:rsidRDefault="00F935DA" w:rsidP="00E52B23">
      <w:pPr>
        <w:spacing w:line="240" w:lineRule="auto"/>
        <w:rPr>
          <w:rFonts w:ascii="Arial" w:hAnsi="Arial" w:cs="Arial"/>
        </w:rPr>
      </w:pPr>
      <w:r w:rsidRPr="00B76CEA">
        <w:rPr>
          <w:rFonts w:ascii="Arial" w:hAnsi="Arial" w:cs="Arial"/>
          <w:b/>
          <w:bCs/>
        </w:rPr>
        <w:t>Fr. Miguel Update:</w:t>
      </w:r>
      <w:r>
        <w:rPr>
          <w:rFonts w:ascii="Arial" w:hAnsi="Arial" w:cs="Arial"/>
        </w:rPr>
        <w:t xml:space="preserve"> Fr. Miguel gave a brief update on several items since the PPC last met. He expressed that the PPC’s last gather – the retreat at Ms. Thompson’s </w:t>
      </w:r>
      <w:r w:rsidR="00605CDF">
        <w:rPr>
          <w:rFonts w:ascii="Arial" w:hAnsi="Arial" w:cs="Arial"/>
        </w:rPr>
        <w:t>house – was very successful</w:t>
      </w:r>
      <w:r w:rsidR="006B19BB">
        <w:rPr>
          <w:rFonts w:ascii="Arial" w:hAnsi="Arial" w:cs="Arial"/>
        </w:rPr>
        <w:t xml:space="preserve">. </w:t>
      </w:r>
      <w:r w:rsidR="00706D0A">
        <w:rPr>
          <w:rFonts w:ascii="Arial" w:hAnsi="Arial" w:cs="Arial"/>
        </w:rPr>
        <w:t xml:space="preserve">Financially the parish is starting to see some benefits of the Give10 initiative </w:t>
      </w:r>
      <w:r w:rsidR="007B117B">
        <w:rPr>
          <w:rFonts w:ascii="Arial" w:hAnsi="Arial" w:cs="Arial"/>
        </w:rPr>
        <w:t>and work done to get Spanish-speaking parishioners more involved</w:t>
      </w:r>
      <w:r w:rsidR="001C3529">
        <w:rPr>
          <w:rFonts w:ascii="Arial" w:hAnsi="Arial" w:cs="Arial"/>
        </w:rPr>
        <w:t xml:space="preserve">. Overall, mass attendance is going well and </w:t>
      </w:r>
      <w:r w:rsidR="00AF5B14">
        <w:rPr>
          <w:rFonts w:ascii="Arial" w:hAnsi="Arial" w:cs="Arial"/>
        </w:rPr>
        <w:t>it’s</w:t>
      </w:r>
      <w:r w:rsidR="001C3529">
        <w:rPr>
          <w:rFonts w:ascii="Arial" w:hAnsi="Arial" w:cs="Arial"/>
        </w:rPr>
        <w:t xml:space="preserve"> been a good start to the school year. </w:t>
      </w:r>
    </w:p>
    <w:p w14:paraId="63D1E4A3" w14:textId="0FF6642B" w:rsidR="00C228E3" w:rsidRDefault="0017128A" w:rsidP="00E52B23">
      <w:pPr>
        <w:spacing w:line="240" w:lineRule="auto"/>
        <w:rPr>
          <w:rFonts w:ascii="Arial" w:hAnsi="Arial" w:cs="Arial"/>
        </w:rPr>
      </w:pPr>
      <w:r>
        <w:rPr>
          <w:rFonts w:ascii="Arial" w:hAnsi="Arial" w:cs="Arial"/>
          <w:b/>
          <w:bCs/>
        </w:rPr>
        <w:t xml:space="preserve">Approval of </w:t>
      </w:r>
      <w:r w:rsidR="00502639">
        <w:rPr>
          <w:rFonts w:ascii="Arial" w:hAnsi="Arial" w:cs="Arial"/>
          <w:b/>
          <w:bCs/>
        </w:rPr>
        <w:t>June 3</w:t>
      </w:r>
      <w:r>
        <w:rPr>
          <w:rFonts w:ascii="Arial" w:hAnsi="Arial" w:cs="Arial"/>
          <w:b/>
          <w:bCs/>
        </w:rPr>
        <w:t xml:space="preserve"> minutes</w:t>
      </w:r>
      <w:r w:rsidR="00495D65">
        <w:rPr>
          <w:rFonts w:ascii="Arial" w:hAnsi="Arial" w:cs="Arial"/>
          <w:b/>
          <w:bCs/>
        </w:rPr>
        <w:t>:</w:t>
      </w:r>
      <w:r w:rsidR="00C228E3">
        <w:rPr>
          <w:rFonts w:ascii="Arial" w:hAnsi="Arial" w:cs="Arial"/>
        </w:rPr>
        <w:t xml:space="preserve"> </w:t>
      </w:r>
      <w:r>
        <w:rPr>
          <w:rFonts w:ascii="Arial" w:hAnsi="Arial" w:cs="Arial"/>
        </w:rPr>
        <w:t>Chair Thompson asked for approval of minutes.</w:t>
      </w:r>
      <w:r w:rsidR="005749FA">
        <w:rPr>
          <w:rFonts w:ascii="Arial" w:hAnsi="Arial" w:cs="Arial"/>
        </w:rPr>
        <w:t xml:space="preserve"> Dave Bernard</w:t>
      </w:r>
      <w:r>
        <w:rPr>
          <w:rFonts w:ascii="Arial" w:hAnsi="Arial" w:cs="Arial"/>
        </w:rPr>
        <w:t xml:space="preserve"> moved to approve the minutes with </w:t>
      </w:r>
      <w:r w:rsidR="005749FA">
        <w:rPr>
          <w:rFonts w:ascii="Arial" w:hAnsi="Arial" w:cs="Arial"/>
        </w:rPr>
        <w:t>Ann</w:t>
      </w:r>
      <w:r>
        <w:rPr>
          <w:rFonts w:ascii="Arial" w:hAnsi="Arial" w:cs="Arial"/>
        </w:rPr>
        <w:t xml:space="preserve"> Henry seconding.</w:t>
      </w:r>
      <w:r w:rsidR="00B76CEA">
        <w:rPr>
          <w:rFonts w:ascii="Arial" w:hAnsi="Arial" w:cs="Arial"/>
        </w:rPr>
        <w:t xml:space="preserve"> Minutes were approved. </w:t>
      </w:r>
    </w:p>
    <w:p w14:paraId="3658E53E" w14:textId="3A884D3E" w:rsidR="0017128A" w:rsidRDefault="00B76CEA" w:rsidP="00502639">
      <w:pPr>
        <w:spacing w:line="240" w:lineRule="auto"/>
        <w:rPr>
          <w:rFonts w:ascii="Arial" w:hAnsi="Arial" w:cs="Arial"/>
        </w:rPr>
      </w:pPr>
      <w:r>
        <w:rPr>
          <w:rFonts w:ascii="Arial" w:hAnsi="Arial" w:cs="Arial"/>
          <w:b/>
          <w:bCs/>
        </w:rPr>
        <w:t>Liturgy</w:t>
      </w:r>
      <w:r w:rsidR="007D0742">
        <w:rPr>
          <w:rFonts w:ascii="Arial" w:hAnsi="Arial" w:cs="Arial"/>
          <w:b/>
          <w:bCs/>
        </w:rPr>
        <w:t xml:space="preserve"> Committee</w:t>
      </w:r>
      <w:r>
        <w:rPr>
          <w:rFonts w:ascii="Arial" w:hAnsi="Arial" w:cs="Arial"/>
          <w:b/>
          <w:bCs/>
        </w:rPr>
        <w:t xml:space="preserve"> Report</w:t>
      </w:r>
      <w:r w:rsidR="00495D65">
        <w:rPr>
          <w:rFonts w:ascii="Arial" w:hAnsi="Arial" w:cs="Arial"/>
          <w:b/>
          <w:bCs/>
        </w:rPr>
        <w:t xml:space="preserve">: </w:t>
      </w:r>
      <w:r>
        <w:rPr>
          <w:rFonts w:ascii="Arial" w:hAnsi="Arial" w:cs="Arial"/>
        </w:rPr>
        <w:t xml:space="preserve">Adam Beeken presented </w:t>
      </w:r>
      <w:r w:rsidR="007D0742">
        <w:rPr>
          <w:rFonts w:ascii="Arial" w:hAnsi="Arial" w:cs="Arial"/>
        </w:rPr>
        <w:t>the Liturgy Committee Report to the PP</w:t>
      </w:r>
      <w:r w:rsidR="008A62A7">
        <w:rPr>
          <w:rFonts w:ascii="Arial" w:hAnsi="Arial" w:cs="Arial"/>
        </w:rPr>
        <w:t xml:space="preserve">C. </w:t>
      </w:r>
      <w:r w:rsidR="00B14530">
        <w:rPr>
          <w:rFonts w:ascii="Arial" w:hAnsi="Arial" w:cs="Arial"/>
        </w:rPr>
        <w:t xml:space="preserve">The report was detailed and featured several notable items, including change in mass time </w:t>
      </w:r>
      <w:r w:rsidR="006755DD">
        <w:rPr>
          <w:rFonts w:ascii="Arial" w:hAnsi="Arial" w:cs="Arial"/>
        </w:rPr>
        <w:t xml:space="preserve">Sunday mornings to allow less congestion and overlap. </w:t>
      </w:r>
      <w:r w:rsidR="00913F66">
        <w:rPr>
          <w:rFonts w:ascii="Arial" w:hAnsi="Arial" w:cs="Arial"/>
        </w:rPr>
        <w:t xml:space="preserve">Although sample size is small on that, it is deemed to be working well. </w:t>
      </w:r>
      <w:r w:rsidR="00770DA5">
        <w:rPr>
          <w:rFonts w:ascii="Arial" w:hAnsi="Arial" w:cs="Arial"/>
        </w:rPr>
        <w:t xml:space="preserve">Based on data, it appears English masses are starting to </w:t>
      </w:r>
      <w:r w:rsidR="005E158A">
        <w:rPr>
          <w:rFonts w:ascii="Arial" w:hAnsi="Arial" w:cs="Arial"/>
        </w:rPr>
        <w:t xml:space="preserve">come back to pre-COVID numbers. Spanish masses have come back and surged. </w:t>
      </w:r>
      <w:r w:rsidR="00D80772">
        <w:rPr>
          <w:rFonts w:ascii="Arial" w:hAnsi="Arial" w:cs="Arial"/>
        </w:rPr>
        <w:t xml:space="preserve">There </w:t>
      </w:r>
      <w:r w:rsidR="00EA7054">
        <w:rPr>
          <w:rFonts w:ascii="Arial" w:hAnsi="Arial" w:cs="Arial"/>
        </w:rPr>
        <w:t xml:space="preserve">was a question on mass times and if a change has been </w:t>
      </w:r>
      <w:r w:rsidR="00EA7054">
        <w:rPr>
          <w:rFonts w:ascii="Arial" w:hAnsi="Arial" w:cs="Arial"/>
        </w:rPr>
        <w:lastRenderedPageBreak/>
        <w:t xml:space="preserve">considered. Mr. Beeken said </w:t>
      </w:r>
      <w:r w:rsidR="00AE476C">
        <w:rPr>
          <w:rFonts w:ascii="Arial" w:hAnsi="Arial" w:cs="Arial"/>
        </w:rPr>
        <w:t xml:space="preserve">there has been no discussion in changing mass schedule other than the slight adjustment to the </w:t>
      </w:r>
      <w:r w:rsidR="0004558D">
        <w:rPr>
          <w:rFonts w:ascii="Arial" w:hAnsi="Arial" w:cs="Arial"/>
        </w:rPr>
        <w:t xml:space="preserve">9:30 Spanish mass. </w:t>
      </w:r>
    </w:p>
    <w:p w14:paraId="44164D90" w14:textId="7EEA33A1" w:rsidR="0004558D" w:rsidRDefault="0004558D" w:rsidP="00502639">
      <w:pPr>
        <w:spacing w:line="240" w:lineRule="auto"/>
        <w:rPr>
          <w:rFonts w:ascii="Arial" w:hAnsi="Arial" w:cs="Arial"/>
        </w:rPr>
      </w:pPr>
      <w:r w:rsidRPr="00DB6381">
        <w:rPr>
          <w:rFonts w:ascii="Arial" w:hAnsi="Arial" w:cs="Arial"/>
          <w:b/>
          <w:bCs/>
        </w:rPr>
        <w:t>School Report:</w:t>
      </w:r>
      <w:r>
        <w:rPr>
          <w:rFonts w:ascii="Arial" w:hAnsi="Arial" w:cs="Arial"/>
        </w:rPr>
        <w:t xml:space="preserve"> Principal Brown gave a detailed report on the school, including enrollment</w:t>
      </w:r>
      <w:r w:rsidR="00856214">
        <w:rPr>
          <w:rFonts w:ascii="Arial" w:hAnsi="Arial" w:cs="Arial"/>
        </w:rPr>
        <w:t xml:space="preserve"> and other test score findings. She reported that the growth of the preschool to help increase school enrollment is working, but challenges now are keeping class sizes </w:t>
      </w:r>
      <w:r w:rsidR="00C748C0">
        <w:rPr>
          <w:rFonts w:ascii="Arial" w:hAnsi="Arial" w:cs="Arial"/>
        </w:rPr>
        <w:t xml:space="preserve">small. She expressed that the school is finding more ways to help </w:t>
      </w:r>
      <w:r w:rsidR="000E47BD">
        <w:rPr>
          <w:rFonts w:ascii="Arial" w:hAnsi="Arial" w:cs="Arial"/>
        </w:rPr>
        <w:t xml:space="preserve">special needs students. </w:t>
      </w:r>
      <w:r w:rsidR="004D2535">
        <w:rPr>
          <w:rFonts w:ascii="Arial" w:hAnsi="Arial" w:cs="Arial"/>
        </w:rPr>
        <w:t xml:space="preserve">Challenges are consistent with other schools nationally, </w:t>
      </w:r>
      <w:r w:rsidR="00893E1F">
        <w:rPr>
          <w:rFonts w:ascii="Arial" w:hAnsi="Arial" w:cs="Arial"/>
        </w:rPr>
        <w:t>rising costs increasing tuition, staffing shortages</w:t>
      </w:r>
      <w:r w:rsidR="00B81DE6">
        <w:rPr>
          <w:rFonts w:ascii="Arial" w:hAnsi="Arial" w:cs="Arial"/>
        </w:rPr>
        <w:t xml:space="preserve">, etc. </w:t>
      </w:r>
      <w:r w:rsidR="00AF5B14">
        <w:rPr>
          <w:rFonts w:ascii="Arial" w:hAnsi="Arial" w:cs="Arial"/>
        </w:rPr>
        <w:t xml:space="preserve">Principal Brown was applauded for her work with the school and its </w:t>
      </w:r>
      <w:r w:rsidR="005273D8">
        <w:rPr>
          <w:rFonts w:ascii="Arial" w:hAnsi="Arial" w:cs="Arial"/>
        </w:rPr>
        <w:t xml:space="preserve">blessing and impact on the parish. </w:t>
      </w:r>
    </w:p>
    <w:p w14:paraId="360F7CFB" w14:textId="3FF5B37A" w:rsidR="00B81DE6" w:rsidRDefault="005273D8" w:rsidP="00502639">
      <w:pPr>
        <w:spacing w:line="240" w:lineRule="auto"/>
        <w:rPr>
          <w:rFonts w:ascii="Arial" w:hAnsi="Arial" w:cs="Arial"/>
        </w:rPr>
      </w:pPr>
      <w:r w:rsidRPr="00E62983">
        <w:rPr>
          <w:rFonts w:ascii="Arial" w:hAnsi="Arial" w:cs="Arial"/>
          <w:b/>
          <w:bCs/>
        </w:rPr>
        <w:t xml:space="preserve">Approval of PPC Goals and </w:t>
      </w:r>
      <w:r w:rsidR="00622C2D" w:rsidRPr="00E62983">
        <w:rPr>
          <w:rFonts w:ascii="Arial" w:hAnsi="Arial" w:cs="Arial"/>
          <w:b/>
          <w:bCs/>
        </w:rPr>
        <w:t>Objectives:</w:t>
      </w:r>
      <w:r w:rsidR="00622C2D">
        <w:rPr>
          <w:rFonts w:ascii="Arial" w:hAnsi="Arial" w:cs="Arial"/>
        </w:rPr>
        <w:t xml:space="preserve"> Chair Thompson walked through the process the PPC has gone through to update its goals and objectives</w:t>
      </w:r>
      <w:r w:rsidR="009264D4">
        <w:rPr>
          <w:rFonts w:ascii="Arial" w:hAnsi="Arial" w:cs="Arial"/>
        </w:rPr>
        <w:t>. She asked if there were any questions or objections and none were brought. Ann Henry moved to approve the goals and objectives with Ed Mo</w:t>
      </w:r>
      <w:r w:rsidR="00E62983">
        <w:rPr>
          <w:rFonts w:ascii="Arial" w:hAnsi="Arial" w:cs="Arial"/>
        </w:rPr>
        <w:t xml:space="preserve">nahan seconding. </w:t>
      </w:r>
    </w:p>
    <w:p w14:paraId="22EAF786" w14:textId="5A2E16C4" w:rsidR="00E62983" w:rsidRDefault="00F04442" w:rsidP="00502639">
      <w:pPr>
        <w:spacing w:line="240" w:lineRule="auto"/>
        <w:rPr>
          <w:rFonts w:ascii="Arial" w:hAnsi="Arial" w:cs="Arial"/>
        </w:rPr>
      </w:pPr>
      <w:r w:rsidRPr="00F04442">
        <w:rPr>
          <w:rFonts w:ascii="Arial" w:hAnsi="Arial" w:cs="Arial"/>
          <w:b/>
          <w:bCs/>
        </w:rPr>
        <w:t>Miscellaneous</w:t>
      </w:r>
      <w:r w:rsidR="00E62983" w:rsidRPr="00F04442">
        <w:rPr>
          <w:rFonts w:ascii="Arial" w:hAnsi="Arial" w:cs="Arial"/>
          <w:b/>
          <w:bCs/>
        </w:rPr>
        <w:t xml:space="preserve"> Items:</w:t>
      </w:r>
      <w:r w:rsidR="00E62983">
        <w:rPr>
          <w:rFonts w:ascii="Arial" w:hAnsi="Arial" w:cs="Arial"/>
        </w:rPr>
        <w:t xml:space="preserve"> </w:t>
      </w:r>
      <w:r w:rsidR="00A25589">
        <w:rPr>
          <w:rFonts w:ascii="Arial" w:hAnsi="Arial" w:cs="Arial"/>
        </w:rPr>
        <w:t>Becky</w:t>
      </w:r>
      <w:r>
        <w:rPr>
          <w:rFonts w:ascii="Arial" w:hAnsi="Arial" w:cs="Arial"/>
        </w:rPr>
        <w:t xml:space="preserve"> Estep and the social concerns committee is seeking a leader to restart the Mary’s Widows </w:t>
      </w:r>
      <w:r w:rsidR="00810FE9">
        <w:rPr>
          <w:rFonts w:ascii="Arial" w:hAnsi="Arial" w:cs="Arial"/>
        </w:rPr>
        <w:t xml:space="preserve">program … Marty Terhune mentioned that she wants to start working with the Spanish-speaking </w:t>
      </w:r>
      <w:r w:rsidR="00D95FBC">
        <w:rPr>
          <w:rFonts w:ascii="Arial" w:hAnsi="Arial" w:cs="Arial"/>
        </w:rPr>
        <w:t xml:space="preserve">leadership now to get them more involved in the Valentine’s Day Dance/Dinner. </w:t>
      </w:r>
    </w:p>
    <w:p w14:paraId="21D96D07" w14:textId="2437D3B5" w:rsidR="008F55C2" w:rsidRPr="0069714F" w:rsidRDefault="002F0CEB" w:rsidP="00E52B23">
      <w:pPr>
        <w:spacing w:line="240" w:lineRule="auto"/>
        <w:rPr>
          <w:rFonts w:ascii="Arial" w:hAnsi="Arial" w:cs="Arial"/>
        </w:rPr>
      </w:pPr>
      <w:r w:rsidRPr="0069714F">
        <w:rPr>
          <w:rFonts w:ascii="Arial" w:hAnsi="Arial" w:cs="Arial"/>
          <w:b/>
          <w:bCs/>
        </w:rPr>
        <w:t>Closing Prayer</w:t>
      </w:r>
      <w:r w:rsidR="0069714F">
        <w:rPr>
          <w:rFonts w:ascii="Arial" w:hAnsi="Arial" w:cs="Arial"/>
          <w:b/>
          <w:bCs/>
        </w:rPr>
        <w:t xml:space="preserve">.  </w:t>
      </w:r>
      <w:r w:rsidR="00D95FBC">
        <w:rPr>
          <w:rFonts w:ascii="Arial" w:hAnsi="Arial" w:cs="Arial"/>
        </w:rPr>
        <w:t>Liz Thompson</w:t>
      </w:r>
    </w:p>
    <w:p w14:paraId="45325C68" w14:textId="77777777" w:rsidR="008F55C2" w:rsidRDefault="008F55C2" w:rsidP="00E52B23">
      <w:pPr>
        <w:pStyle w:val="paragraph"/>
        <w:spacing w:before="0" w:beforeAutospacing="0" w:after="0" w:afterAutospacing="0"/>
        <w:textAlignment w:val="baseline"/>
        <w:rPr>
          <w:rFonts w:ascii="Arial" w:hAnsi="Arial" w:cs="Arial"/>
          <w:b/>
          <w:bCs/>
          <w:sz w:val="22"/>
          <w:szCs w:val="22"/>
        </w:rPr>
      </w:pPr>
      <w:r>
        <w:rPr>
          <w:rFonts w:ascii="Arial" w:hAnsi="Arial" w:cs="Arial"/>
          <w:b/>
          <w:bCs/>
          <w:sz w:val="22"/>
          <w:szCs w:val="22"/>
        </w:rPr>
        <w:t>2025 Schedule of Committee Report to Father Miguel and the Parish Pastoral Council</w:t>
      </w:r>
    </w:p>
    <w:p w14:paraId="380FEAD5" w14:textId="77777777" w:rsidR="008F55C2" w:rsidRDefault="008F55C2" w:rsidP="00E52B23">
      <w:pPr>
        <w:pStyle w:val="paragraph"/>
        <w:spacing w:before="0" w:beforeAutospacing="0" w:after="0" w:afterAutospacing="0"/>
        <w:textAlignment w:val="baseline"/>
        <w:rPr>
          <w:rFonts w:ascii="Arial" w:hAnsi="Arial" w:cs="Arial"/>
          <w:b/>
          <w:bCs/>
          <w:sz w:val="22"/>
          <w:szCs w:val="22"/>
        </w:rPr>
      </w:pPr>
    </w:p>
    <w:p w14:paraId="2E088AFB" w14:textId="77777777" w:rsidR="00502639" w:rsidRDefault="00502639" w:rsidP="00502639">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10/14/2025</w:t>
      </w:r>
      <w:r>
        <w:rPr>
          <w:rFonts w:ascii="Arial" w:hAnsi="Arial" w:cs="Arial"/>
          <w:sz w:val="22"/>
          <w:szCs w:val="22"/>
        </w:rPr>
        <w:tab/>
      </w:r>
      <w:r>
        <w:rPr>
          <w:rFonts w:ascii="Arial" w:hAnsi="Arial" w:cs="Arial"/>
          <w:sz w:val="22"/>
          <w:szCs w:val="22"/>
        </w:rPr>
        <w:tab/>
      </w:r>
      <w:r>
        <w:rPr>
          <w:rFonts w:ascii="Arial" w:hAnsi="Arial" w:cs="Arial"/>
          <w:sz w:val="22"/>
          <w:szCs w:val="22"/>
        </w:rPr>
        <w:tab/>
        <w:t>Communications Committee – Ed Monahan</w:t>
      </w:r>
    </w:p>
    <w:p w14:paraId="18C8973A" w14:textId="77777777" w:rsidR="00502639" w:rsidRDefault="00502639" w:rsidP="00502639">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Leadership Committee – Holly Jo Johnson</w:t>
      </w:r>
    </w:p>
    <w:p w14:paraId="625E4FF4" w14:textId="77777777" w:rsidR="00502639" w:rsidRDefault="00502639" w:rsidP="00502639">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School/Parish Finance committee – Tom Keene</w:t>
      </w:r>
    </w:p>
    <w:p w14:paraId="572E3335" w14:textId="77777777" w:rsidR="00502639" w:rsidRDefault="00502639" w:rsidP="00502639">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26F63DA" w14:textId="77777777" w:rsidR="00502639" w:rsidRDefault="00502639" w:rsidP="00502639">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11/11/2025</w:t>
      </w:r>
      <w:r>
        <w:rPr>
          <w:rFonts w:ascii="Arial" w:hAnsi="Arial" w:cs="Arial"/>
          <w:sz w:val="22"/>
          <w:szCs w:val="22"/>
        </w:rPr>
        <w:tab/>
      </w:r>
      <w:r>
        <w:rPr>
          <w:rFonts w:ascii="Arial" w:hAnsi="Arial" w:cs="Arial"/>
          <w:sz w:val="22"/>
          <w:szCs w:val="22"/>
        </w:rPr>
        <w:tab/>
      </w:r>
      <w:r>
        <w:rPr>
          <w:rFonts w:ascii="Arial" w:hAnsi="Arial" w:cs="Arial"/>
          <w:sz w:val="22"/>
          <w:szCs w:val="22"/>
        </w:rPr>
        <w:tab/>
        <w:t>Formation</w:t>
      </w:r>
    </w:p>
    <w:p w14:paraId="265675BE" w14:textId="77777777" w:rsidR="00502639" w:rsidRDefault="00502639" w:rsidP="00502639">
      <w:pPr>
        <w:pStyle w:val="paragraph"/>
        <w:spacing w:before="0" w:beforeAutospacing="0" w:after="0" w:afterAutospacing="0"/>
        <w:textAlignment w:val="baseline"/>
        <w:rPr>
          <w:rFonts w:ascii="Segoe UI" w:hAnsi="Segoe UI" w:cs="Segoe UI"/>
          <w:sz w:val="18"/>
          <w:szCs w:val="18"/>
        </w:rPr>
      </w:pPr>
      <w:r>
        <w:rPr>
          <w:rFonts w:ascii="Arial" w:hAnsi="Arial" w:cs="Arial"/>
          <w:sz w:val="22"/>
          <w:szCs w:val="22"/>
        </w:rPr>
        <w:t>12/09/2025</w:t>
      </w:r>
      <w:r>
        <w:rPr>
          <w:rFonts w:ascii="Arial" w:hAnsi="Arial" w:cs="Arial"/>
          <w:sz w:val="22"/>
          <w:szCs w:val="22"/>
        </w:rPr>
        <w:tab/>
      </w:r>
      <w:r>
        <w:rPr>
          <w:rFonts w:ascii="Arial" w:hAnsi="Arial" w:cs="Arial"/>
          <w:sz w:val="22"/>
          <w:szCs w:val="22"/>
        </w:rPr>
        <w:tab/>
      </w:r>
      <w:r>
        <w:rPr>
          <w:rFonts w:ascii="Arial" w:hAnsi="Arial" w:cs="Arial"/>
          <w:sz w:val="22"/>
          <w:szCs w:val="22"/>
        </w:rPr>
        <w:tab/>
        <w:t>No December Meeting</w:t>
      </w:r>
      <w:r>
        <w:rPr>
          <w:rStyle w:val="scxw263448034"/>
          <w:rFonts w:ascii="Aptos" w:eastAsiaTheme="majorEastAsia" w:hAnsi="Aptos" w:cs="Segoe UI"/>
        </w:rPr>
        <w:t> </w:t>
      </w:r>
      <w:r>
        <w:rPr>
          <w:rFonts w:ascii="Aptos" w:hAnsi="Aptos" w:cs="Segoe UI"/>
        </w:rPr>
        <w:br/>
      </w:r>
      <w:r>
        <w:rPr>
          <w:rStyle w:val="eop"/>
          <w:rFonts w:eastAsiaTheme="majorEastAsia"/>
        </w:rPr>
        <w:t> </w:t>
      </w:r>
    </w:p>
    <w:p w14:paraId="5DEFC1CE" w14:textId="77777777" w:rsidR="00502639" w:rsidRPr="002456D1" w:rsidRDefault="00502639" w:rsidP="00502639">
      <w:pPr>
        <w:shd w:val="clear" w:color="auto" w:fill="FFFFFF"/>
        <w:spacing w:after="0" w:line="240" w:lineRule="auto"/>
        <w:rPr>
          <w:rFonts w:ascii="Arial" w:eastAsia="Times New Roman" w:hAnsi="Arial" w:cs="Arial"/>
          <w:color w:val="222222"/>
          <w:kern w:val="0"/>
          <w14:ligatures w14:val="none"/>
        </w:rPr>
      </w:pPr>
      <w:r w:rsidRPr="002456D1">
        <w:rPr>
          <w:rFonts w:ascii="Arial" w:eastAsia="Times New Roman" w:hAnsi="Arial" w:cs="Arial"/>
          <w:color w:val="222222"/>
          <w:kern w:val="0"/>
          <w:sz w:val="22"/>
          <w:szCs w:val="22"/>
          <w14:ligatures w14:val="none"/>
        </w:rPr>
        <w:t>Notes:</w:t>
      </w:r>
    </w:p>
    <w:p w14:paraId="51EAD620" w14:textId="77777777" w:rsidR="00502639" w:rsidRPr="002456D1" w:rsidRDefault="00502639" w:rsidP="00502639">
      <w:pPr>
        <w:numPr>
          <w:ilvl w:val="0"/>
          <w:numId w:val="2"/>
        </w:numPr>
        <w:shd w:val="clear" w:color="auto" w:fill="FFFFFF"/>
        <w:spacing w:after="0" w:line="240" w:lineRule="auto"/>
        <w:ind w:left="945"/>
        <w:rPr>
          <w:rFonts w:ascii="Arial" w:eastAsia="Times New Roman" w:hAnsi="Arial" w:cs="Arial"/>
          <w:color w:val="222222"/>
          <w:kern w:val="0"/>
          <w14:ligatures w14:val="none"/>
        </w:rPr>
      </w:pPr>
      <w:r w:rsidRPr="002456D1">
        <w:rPr>
          <w:rFonts w:ascii="Arial" w:eastAsia="Times New Roman" w:hAnsi="Arial" w:cs="Arial"/>
          <w:color w:val="222222"/>
          <w:kern w:val="0"/>
          <w:sz w:val="22"/>
          <w:szCs w:val="22"/>
          <w14:ligatures w14:val="none"/>
        </w:rPr>
        <w:t>Mary Queen’s Goals and objectives can be found at </w:t>
      </w:r>
      <w:hyperlink r:id="rId6" w:tgtFrame="_blank" w:history="1">
        <w:r w:rsidRPr="002456D1">
          <w:rPr>
            <w:rFonts w:ascii="Arial" w:eastAsia="Times New Roman" w:hAnsi="Arial" w:cs="Arial"/>
            <w:color w:val="1155CC"/>
            <w:kern w:val="0"/>
            <w:sz w:val="22"/>
            <w:szCs w:val="22"/>
            <w:u w:val="single"/>
            <w14:ligatures w14:val="none"/>
          </w:rPr>
          <w:t>https://mqhr.org/documents/2016/2/PPC%20Goals%20c%202016.pdf</w:t>
        </w:r>
      </w:hyperlink>
    </w:p>
    <w:p w14:paraId="39255EBF" w14:textId="77777777" w:rsidR="00502639" w:rsidRPr="002456D1" w:rsidRDefault="00502639" w:rsidP="00502639">
      <w:pPr>
        <w:numPr>
          <w:ilvl w:val="0"/>
          <w:numId w:val="2"/>
        </w:numPr>
        <w:shd w:val="clear" w:color="auto" w:fill="FFFFFF"/>
        <w:spacing w:after="0" w:line="240" w:lineRule="auto"/>
        <w:ind w:left="945"/>
        <w:rPr>
          <w:rFonts w:ascii="Arial" w:eastAsia="Times New Roman" w:hAnsi="Arial" w:cs="Arial"/>
          <w:color w:val="222222"/>
          <w:kern w:val="0"/>
          <w14:ligatures w14:val="none"/>
        </w:rPr>
      </w:pPr>
      <w:r w:rsidRPr="002456D1">
        <w:rPr>
          <w:rFonts w:ascii="Arial" w:eastAsia="Times New Roman" w:hAnsi="Arial" w:cs="Arial"/>
          <w:color w:val="222222"/>
          <w:kern w:val="0"/>
          <w:sz w:val="22"/>
          <w:szCs w:val="22"/>
          <w14:ligatures w14:val="none"/>
        </w:rPr>
        <w:t>The Parish Pastoral Council’s Constitution and Bylaws can be found at </w:t>
      </w:r>
      <w:hyperlink r:id="rId7" w:tgtFrame="_blank" w:history="1">
        <w:r w:rsidRPr="002456D1">
          <w:rPr>
            <w:rFonts w:ascii="Arial" w:eastAsia="Times New Roman" w:hAnsi="Arial" w:cs="Arial"/>
            <w:color w:val="1155CC"/>
            <w:kern w:val="0"/>
            <w:sz w:val="22"/>
            <w:szCs w:val="22"/>
            <w:u w:val="single"/>
            <w14:ligatures w14:val="none"/>
          </w:rPr>
          <w:t>https://mqhr.org/constitution-bylaws</w:t>
        </w:r>
      </w:hyperlink>
    </w:p>
    <w:p w14:paraId="69B0860C" w14:textId="77777777" w:rsidR="00502639" w:rsidRPr="002456D1" w:rsidRDefault="00502639" w:rsidP="00502639">
      <w:pPr>
        <w:numPr>
          <w:ilvl w:val="0"/>
          <w:numId w:val="2"/>
        </w:numPr>
        <w:shd w:val="clear" w:color="auto" w:fill="FFFFFF"/>
        <w:spacing w:after="0" w:line="240" w:lineRule="auto"/>
        <w:ind w:left="945"/>
        <w:rPr>
          <w:rFonts w:ascii="Arial" w:eastAsia="Times New Roman" w:hAnsi="Arial" w:cs="Arial"/>
          <w:color w:val="222222"/>
          <w:kern w:val="0"/>
          <w14:ligatures w14:val="none"/>
        </w:rPr>
      </w:pPr>
      <w:r w:rsidRPr="002456D1">
        <w:rPr>
          <w:rFonts w:ascii="Arial" w:eastAsia="Times New Roman" w:hAnsi="Arial" w:cs="Arial"/>
          <w:color w:val="222222"/>
          <w:kern w:val="0"/>
          <w:sz w:val="22"/>
          <w:szCs w:val="22"/>
          <w14:ligatures w14:val="none"/>
        </w:rPr>
        <w:t>Reports/presentations should provide Father Miguel and the PPC with a general report of activities and participation in the past year, details about how the committee or ministry is meeting (or planning to meet) Mary Queen Parish’s goals and objectives, and outline any challenges the committee is facing in accomplishing its goals. Each committee/ministry should be prepared with input from the entire committee. If the committee hold regular meetings, the upcoming report to the PPC should be included on a meeting agenda in advance of the PPC meeting date.</w:t>
      </w:r>
    </w:p>
    <w:p w14:paraId="34137132" w14:textId="77777777" w:rsidR="00502639" w:rsidRPr="002456D1" w:rsidRDefault="00502639" w:rsidP="00502639">
      <w:pPr>
        <w:numPr>
          <w:ilvl w:val="0"/>
          <w:numId w:val="2"/>
        </w:numPr>
        <w:shd w:val="clear" w:color="auto" w:fill="FFFFFF"/>
        <w:spacing w:after="0" w:line="240" w:lineRule="auto"/>
        <w:ind w:left="945"/>
        <w:rPr>
          <w:rFonts w:ascii="Arial" w:eastAsia="Times New Roman" w:hAnsi="Arial" w:cs="Arial"/>
          <w:color w:val="222222"/>
          <w:kern w:val="0"/>
          <w14:ligatures w14:val="none"/>
        </w:rPr>
      </w:pPr>
      <w:r w:rsidRPr="002456D1">
        <w:rPr>
          <w:rFonts w:ascii="Arial" w:eastAsia="Times New Roman" w:hAnsi="Arial" w:cs="Arial"/>
          <w:color w:val="222222"/>
          <w:kern w:val="0"/>
          <w:sz w:val="22"/>
          <w:szCs w:val="22"/>
          <w14:ligatures w14:val="none"/>
        </w:rPr>
        <w:t>Committee reports should be submitted in writing to the Chair (</w:t>
      </w:r>
      <w:r>
        <w:rPr>
          <w:rFonts w:ascii="Arial" w:eastAsia="Times New Roman" w:hAnsi="Arial" w:cs="Arial"/>
          <w:color w:val="222222"/>
          <w:kern w:val="0"/>
          <w:sz w:val="22"/>
          <w:szCs w:val="22"/>
          <w14:ligatures w14:val="none"/>
        </w:rPr>
        <w:t>Liz Thompson</w:t>
      </w:r>
      <w:r w:rsidRPr="002456D1">
        <w:rPr>
          <w:rFonts w:ascii="Arial" w:eastAsia="Times New Roman" w:hAnsi="Arial" w:cs="Arial"/>
          <w:color w:val="222222"/>
          <w:kern w:val="0"/>
          <w:sz w:val="22"/>
          <w:szCs w:val="22"/>
          <w14:ligatures w14:val="none"/>
        </w:rPr>
        <w:t xml:space="preserve">) and the Recorder prior to the meeting. These reports will be published along with the minutes. </w:t>
      </w:r>
      <w:r>
        <w:rPr>
          <w:rFonts w:ascii="Arial" w:eastAsia="Times New Roman" w:hAnsi="Arial" w:cs="Arial"/>
          <w:color w:val="222222"/>
          <w:kern w:val="0"/>
          <w:sz w:val="22"/>
          <w:szCs w:val="22"/>
          <w14:ligatures w14:val="none"/>
        </w:rPr>
        <w:t>i</w:t>
      </w:r>
      <w:r w:rsidRPr="002456D1">
        <w:rPr>
          <w:rFonts w:ascii="Arial" w:eastAsia="Times New Roman" w:hAnsi="Arial" w:cs="Arial"/>
          <w:color w:val="222222"/>
          <w:kern w:val="0"/>
          <w:sz w:val="22"/>
          <w:szCs w:val="22"/>
          <w14:ligatures w14:val="none"/>
        </w:rPr>
        <w:t>f the committee representative cannot be present at the PPC meeting in which they are assigned to report, the committee member should notify the PPC committee chair (Li</w:t>
      </w:r>
      <w:r>
        <w:rPr>
          <w:rFonts w:ascii="Arial" w:eastAsia="Times New Roman" w:hAnsi="Arial" w:cs="Arial"/>
          <w:color w:val="222222"/>
          <w:kern w:val="0"/>
          <w:sz w:val="22"/>
          <w:szCs w:val="22"/>
          <w14:ligatures w14:val="none"/>
        </w:rPr>
        <w:t>z Thompson</w:t>
      </w:r>
      <w:r w:rsidRPr="002456D1">
        <w:rPr>
          <w:rFonts w:ascii="Arial" w:eastAsia="Times New Roman" w:hAnsi="Arial" w:cs="Arial"/>
          <w:color w:val="222222"/>
          <w:kern w:val="0"/>
          <w:sz w:val="22"/>
          <w:szCs w:val="22"/>
          <w14:ligatures w14:val="none"/>
        </w:rPr>
        <w:t>) as far in advance as possible.</w:t>
      </w:r>
    </w:p>
    <w:p w14:paraId="68EA6826" w14:textId="77777777" w:rsidR="00502639" w:rsidRPr="002A1CEB" w:rsidRDefault="00502639" w:rsidP="00502639">
      <w:pPr>
        <w:numPr>
          <w:ilvl w:val="0"/>
          <w:numId w:val="2"/>
        </w:numPr>
        <w:shd w:val="clear" w:color="auto" w:fill="FFFFFF"/>
        <w:spacing w:after="0" w:line="240" w:lineRule="auto"/>
        <w:ind w:left="945"/>
        <w:rPr>
          <w:rFonts w:ascii="Arial" w:eastAsia="Times New Roman" w:hAnsi="Arial" w:cs="Arial"/>
          <w:color w:val="222222"/>
          <w:kern w:val="0"/>
          <w14:ligatures w14:val="none"/>
        </w:rPr>
      </w:pPr>
      <w:r w:rsidRPr="002A1CEB">
        <w:rPr>
          <w:rFonts w:ascii="Arial" w:eastAsia="Times New Roman" w:hAnsi="Arial" w:cs="Arial"/>
          <w:color w:val="222222"/>
          <w:kern w:val="0"/>
          <w:sz w:val="22"/>
          <w:szCs w:val="22"/>
          <w14:ligatures w14:val="none"/>
        </w:rPr>
        <w:lastRenderedPageBreak/>
        <w:t>Prior to the assigned committee report date, all PPC members should prepare for the upcoming meeting by reviewing the parish’s goals and objectives, and planning questions and suggestions to be discussed at the meeting. </w:t>
      </w:r>
    </w:p>
    <w:p w14:paraId="69DDB6E5" w14:textId="77777777" w:rsidR="008F55C2" w:rsidRDefault="008F55C2" w:rsidP="00502639">
      <w:pPr>
        <w:pStyle w:val="paragraph"/>
        <w:spacing w:before="0" w:beforeAutospacing="0" w:after="0" w:afterAutospacing="0"/>
        <w:textAlignment w:val="baseline"/>
        <w:rPr>
          <w:rFonts w:ascii="Arial" w:hAnsi="Arial" w:cs="Arial"/>
          <w:b/>
          <w:bCs/>
        </w:rPr>
      </w:pPr>
    </w:p>
    <w:sectPr w:rsidR="008F55C2" w:rsidSect="00C52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145"/>
    <w:multiLevelType w:val="hybridMultilevel"/>
    <w:tmpl w:val="32ECF2D6"/>
    <w:lvl w:ilvl="0" w:tplc="BD7246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1E53"/>
    <w:multiLevelType w:val="multilevel"/>
    <w:tmpl w:val="33245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2E28C4"/>
    <w:multiLevelType w:val="hybridMultilevel"/>
    <w:tmpl w:val="E626E0A2"/>
    <w:lvl w:ilvl="0" w:tplc="5FEC559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2136750748">
    <w:abstractNumId w:val="2"/>
  </w:num>
  <w:num w:numId="2" w16cid:durableId="887228255">
    <w:abstractNumId w:val="1"/>
  </w:num>
  <w:num w:numId="3" w16cid:durableId="140753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37"/>
    <w:rsid w:val="000113AD"/>
    <w:rsid w:val="00014874"/>
    <w:rsid w:val="000310B3"/>
    <w:rsid w:val="00036BFD"/>
    <w:rsid w:val="0004558D"/>
    <w:rsid w:val="000572C0"/>
    <w:rsid w:val="00060769"/>
    <w:rsid w:val="00060D4E"/>
    <w:rsid w:val="000673F7"/>
    <w:rsid w:val="00074898"/>
    <w:rsid w:val="00080875"/>
    <w:rsid w:val="000A7AB7"/>
    <w:rsid w:val="000C417D"/>
    <w:rsid w:val="000E47A0"/>
    <w:rsid w:val="000E47BD"/>
    <w:rsid w:val="000E7BD9"/>
    <w:rsid w:val="000F363F"/>
    <w:rsid w:val="00102C43"/>
    <w:rsid w:val="00125698"/>
    <w:rsid w:val="0013439A"/>
    <w:rsid w:val="0015231B"/>
    <w:rsid w:val="0015233D"/>
    <w:rsid w:val="00157AC6"/>
    <w:rsid w:val="001620C1"/>
    <w:rsid w:val="0017128A"/>
    <w:rsid w:val="001721F9"/>
    <w:rsid w:val="001738BC"/>
    <w:rsid w:val="0017634C"/>
    <w:rsid w:val="001C3529"/>
    <w:rsid w:val="001C7049"/>
    <w:rsid w:val="001D15CF"/>
    <w:rsid w:val="001D2A25"/>
    <w:rsid w:val="00234425"/>
    <w:rsid w:val="00237D4F"/>
    <w:rsid w:val="00265BF6"/>
    <w:rsid w:val="002748F8"/>
    <w:rsid w:val="00281EE7"/>
    <w:rsid w:val="002A0B29"/>
    <w:rsid w:val="002B7A14"/>
    <w:rsid w:val="002C6D67"/>
    <w:rsid w:val="002E5DAD"/>
    <w:rsid w:val="002F0CEB"/>
    <w:rsid w:val="002F1A94"/>
    <w:rsid w:val="0030687D"/>
    <w:rsid w:val="003140D7"/>
    <w:rsid w:val="003579FE"/>
    <w:rsid w:val="00360C7F"/>
    <w:rsid w:val="003767A2"/>
    <w:rsid w:val="00382150"/>
    <w:rsid w:val="00385CF8"/>
    <w:rsid w:val="003B3F14"/>
    <w:rsid w:val="003D35C5"/>
    <w:rsid w:val="003E3BF6"/>
    <w:rsid w:val="00407F31"/>
    <w:rsid w:val="00420083"/>
    <w:rsid w:val="00444413"/>
    <w:rsid w:val="00450BC1"/>
    <w:rsid w:val="00474D65"/>
    <w:rsid w:val="004916C8"/>
    <w:rsid w:val="00495D65"/>
    <w:rsid w:val="004A10B8"/>
    <w:rsid w:val="004A18EA"/>
    <w:rsid w:val="004D2535"/>
    <w:rsid w:val="004D3C31"/>
    <w:rsid w:val="00502639"/>
    <w:rsid w:val="005264D2"/>
    <w:rsid w:val="005273D8"/>
    <w:rsid w:val="00535BB7"/>
    <w:rsid w:val="00541FE7"/>
    <w:rsid w:val="00561276"/>
    <w:rsid w:val="005749FA"/>
    <w:rsid w:val="00585273"/>
    <w:rsid w:val="005856A9"/>
    <w:rsid w:val="005B4837"/>
    <w:rsid w:val="005E158A"/>
    <w:rsid w:val="00605CDF"/>
    <w:rsid w:val="00622C2D"/>
    <w:rsid w:val="00634D65"/>
    <w:rsid w:val="006547BF"/>
    <w:rsid w:val="00666C8B"/>
    <w:rsid w:val="006755DD"/>
    <w:rsid w:val="00676F43"/>
    <w:rsid w:val="0069714F"/>
    <w:rsid w:val="006B19BB"/>
    <w:rsid w:val="006B7417"/>
    <w:rsid w:val="006C49D3"/>
    <w:rsid w:val="006D4094"/>
    <w:rsid w:val="006F4A1E"/>
    <w:rsid w:val="006F503C"/>
    <w:rsid w:val="00706D0A"/>
    <w:rsid w:val="00706FAA"/>
    <w:rsid w:val="007203B3"/>
    <w:rsid w:val="007205FC"/>
    <w:rsid w:val="007236ED"/>
    <w:rsid w:val="00743CEE"/>
    <w:rsid w:val="007569F3"/>
    <w:rsid w:val="00757837"/>
    <w:rsid w:val="007641D6"/>
    <w:rsid w:val="00767B6D"/>
    <w:rsid w:val="00770DA5"/>
    <w:rsid w:val="007A37AF"/>
    <w:rsid w:val="007B117B"/>
    <w:rsid w:val="007D0742"/>
    <w:rsid w:val="007D0B05"/>
    <w:rsid w:val="007E6450"/>
    <w:rsid w:val="0080059A"/>
    <w:rsid w:val="00810FE9"/>
    <w:rsid w:val="00822AE3"/>
    <w:rsid w:val="0082308D"/>
    <w:rsid w:val="0085023E"/>
    <w:rsid w:val="00855103"/>
    <w:rsid w:val="00856214"/>
    <w:rsid w:val="0085753F"/>
    <w:rsid w:val="00874D28"/>
    <w:rsid w:val="00877EE9"/>
    <w:rsid w:val="00886A43"/>
    <w:rsid w:val="00893E1F"/>
    <w:rsid w:val="008A3DC1"/>
    <w:rsid w:val="008A430E"/>
    <w:rsid w:val="008A62A7"/>
    <w:rsid w:val="008C0C16"/>
    <w:rsid w:val="008E3397"/>
    <w:rsid w:val="008F55C2"/>
    <w:rsid w:val="00913F66"/>
    <w:rsid w:val="009264D4"/>
    <w:rsid w:val="00937E21"/>
    <w:rsid w:val="00950E79"/>
    <w:rsid w:val="00973119"/>
    <w:rsid w:val="00990D91"/>
    <w:rsid w:val="009B294C"/>
    <w:rsid w:val="009F3AF6"/>
    <w:rsid w:val="00A04B95"/>
    <w:rsid w:val="00A25589"/>
    <w:rsid w:val="00A45236"/>
    <w:rsid w:val="00A45D06"/>
    <w:rsid w:val="00A66215"/>
    <w:rsid w:val="00A749C8"/>
    <w:rsid w:val="00A75B3C"/>
    <w:rsid w:val="00A91934"/>
    <w:rsid w:val="00AA598F"/>
    <w:rsid w:val="00AC2F16"/>
    <w:rsid w:val="00AC5FFB"/>
    <w:rsid w:val="00AE476C"/>
    <w:rsid w:val="00AF5B14"/>
    <w:rsid w:val="00B03D7F"/>
    <w:rsid w:val="00B14530"/>
    <w:rsid w:val="00B31BD1"/>
    <w:rsid w:val="00B327CA"/>
    <w:rsid w:val="00B41031"/>
    <w:rsid w:val="00B412DE"/>
    <w:rsid w:val="00B41FB1"/>
    <w:rsid w:val="00B50B0E"/>
    <w:rsid w:val="00B56A83"/>
    <w:rsid w:val="00B7061D"/>
    <w:rsid w:val="00B76CEA"/>
    <w:rsid w:val="00B81DE6"/>
    <w:rsid w:val="00BA0061"/>
    <w:rsid w:val="00BA31F1"/>
    <w:rsid w:val="00BB3391"/>
    <w:rsid w:val="00BB79CF"/>
    <w:rsid w:val="00BD5C42"/>
    <w:rsid w:val="00BE2426"/>
    <w:rsid w:val="00BE2BBD"/>
    <w:rsid w:val="00BE6D2D"/>
    <w:rsid w:val="00BF0422"/>
    <w:rsid w:val="00C149BC"/>
    <w:rsid w:val="00C228E3"/>
    <w:rsid w:val="00C506F4"/>
    <w:rsid w:val="00C52629"/>
    <w:rsid w:val="00C6415B"/>
    <w:rsid w:val="00C748C0"/>
    <w:rsid w:val="00C919C1"/>
    <w:rsid w:val="00CB2CBE"/>
    <w:rsid w:val="00CE0754"/>
    <w:rsid w:val="00CF2E22"/>
    <w:rsid w:val="00D22D61"/>
    <w:rsid w:val="00D456F0"/>
    <w:rsid w:val="00D47EA8"/>
    <w:rsid w:val="00D60A0D"/>
    <w:rsid w:val="00D67357"/>
    <w:rsid w:val="00D80772"/>
    <w:rsid w:val="00D93CE0"/>
    <w:rsid w:val="00D95FBC"/>
    <w:rsid w:val="00DA0B27"/>
    <w:rsid w:val="00DA7B06"/>
    <w:rsid w:val="00DB6381"/>
    <w:rsid w:val="00DC1F53"/>
    <w:rsid w:val="00E01B38"/>
    <w:rsid w:val="00E06006"/>
    <w:rsid w:val="00E520C0"/>
    <w:rsid w:val="00E52B23"/>
    <w:rsid w:val="00E62983"/>
    <w:rsid w:val="00E8002C"/>
    <w:rsid w:val="00EA7054"/>
    <w:rsid w:val="00ED07E9"/>
    <w:rsid w:val="00F04442"/>
    <w:rsid w:val="00F057FA"/>
    <w:rsid w:val="00F10A06"/>
    <w:rsid w:val="00F17563"/>
    <w:rsid w:val="00F31C39"/>
    <w:rsid w:val="00F35704"/>
    <w:rsid w:val="00F4336E"/>
    <w:rsid w:val="00F60DE7"/>
    <w:rsid w:val="00F657C7"/>
    <w:rsid w:val="00F6743D"/>
    <w:rsid w:val="00F71BF3"/>
    <w:rsid w:val="00F76FA1"/>
    <w:rsid w:val="00F935DA"/>
    <w:rsid w:val="00FB00A5"/>
    <w:rsid w:val="00FF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5D97"/>
  <w15:chartTrackingRefBased/>
  <w15:docId w15:val="{3DEB087F-EA30-479C-83F5-A29418AA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837"/>
    <w:rPr>
      <w:rFonts w:eastAsiaTheme="majorEastAsia" w:cstheme="majorBidi"/>
      <w:color w:val="272727" w:themeColor="text1" w:themeTint="D8"/>
    </w:rPr>
  </w:style>
  <w:style w:type="paragraph" w:styleId="Title">
    <w:name w:val="Title"/>
    <w:basedOn w:val="Normal"/>
    <w:next w:val="Normal"/>
    <w:link w:val="TitleChar"/>
    <w:uiPriority w:val="10"/>
    <w:qFormat/>
    <w:rsid w:val="00757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837"/>
    <w:pPr>
      <w:spacing w:before="160"/>
      <w:jc w:val="center"/>
    </w:pPr>
    <w:rPr>
      <w:i/>
      <w:iCs/>
      <w:color w:val="404040" w:themeColor="text1" w:themeTint="BF"/>
    </w:rPr>
  </w:style>
  <w:style w:type="character" w:customStyle="1" w:styleId="QuoteChar">
    <w:name w:val="Quote Char"/>
    <w:basedOn w:val="DefaultParagraphFont"/>
    <w:link w:val="Quote"/>
    <w:uiPriority w:val="29"/>
    <w:rsid w:val="00757837"/>
    <w:rPr>
      <w:i/>
      <w:iCs/>
      <w:color w:val="404040" w:themeColor="text1" w:themeTint="BF"/>
    </w:rPr>
  </w:style>
  <w:style w:type="paragraph" w:styleId="ListParagraph">
    <w:name w:val="List Paragraph"/>
    <w:basedOn w:val="Normal"/>
    <w:uiPriority w:val="34"/>
    <w:qFormat/>
    <w:rsid w:val="00757837"/>
    <w:pPr>
      <w:ind w:left="720"/>
      <w:contextualSpacing/>
    </w:pPr>
  </w:style>
  <w:style w:type="character" w:styleId="IntenseEmphasis">
    <w:name w:val="Intense Emphasis"/>
    <w:basedOn w:val="DefaultParagraphFont"/>
    <w:uiPriority w:val="21"/>
    <w:qFormat/>
    <w:rsid w:val="00757837"/>
    <w:rPr>
      <w:i/>
      <w:iCs/>
      <w:color w:val="0F4761" w:themeColor="accent1" w:themeShade="BF"/>
    </w:rPr>
  </w:style>
  <w:style w:type="paragraph" w:styleId="IntenseQuote">
    <w:name w:val="Intense Quote"/>
    <w:basedOn w:val="Normal"/>
    <w:next w:val="Normal"/>
    <w:link w:val="IntenseQuoteChar"/>
    <w:uiPriority w:val="30"/>
    <w:qFormat/>
    <w:rsid w:val="00757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837"/>
    <w:rPr>
      <w:i/>
      <w:iCs/>
      <w:color w:val="0F4761" w:themeColor="accent1" w:themeShade="BF"/>
    </w:rPr>
  </w:style>
  <w:style w:type="character" w:styleId="IntenseReference">
    <w:name w:val="Intense Reference"/>
    <w:basedOn w:val="DefaultParagraphFont"/>
    <w:uiPriority w:val="32"/>
    <w:qFormat/>
    <w:rsid w:val="00757837"/>
    <w:rPr>
      <w:b/>
      <w:bCs/>
      <w:smallCaps/>
      <w:color w:val="0F4761" w:themeColor="accent1" w:themeShade="BF"/>
      <w:spacing w:val="5"/>
    </w:rPr>
  </w:style>
  <w:style w:type="paragraph" w:customStyle="1" w:styleId="paragraph">
    <w:name w:val="paragraph"/>
    <w:basedOn w:val="Normal"/>
    <w:rsid w:val="008F55C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8F55C2"/>
  </w:style>
  <w:style w:type="character" w:customStyle="1" w:styleId="scxw263448034">
    <w:name w:val="scxw263448034"/>
    <w:basedOn w:val="DefaultParagraphFont"/>
    <w:rsid w:val="008F5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qhr.org/constitution-byla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qhr.org/documents/2016/2/PPC%20Goals%20c%202016.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A6FD8-41E1-41EC-A786-89D90574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Thompson</dc:creator>
  <cp:keywords/>
  <dc:description/>
  <cp:lastModifiedBy>Crane, Wesley</cp:lastModifiedBy>
  <cp:revision>3</cp:revision>
  <cp:lastPrinted>2025-04-02T20:46:00Z</cp:lastPrinted>
  <dcterms:created xsi:type="dcterms:W3CDTF">2025-09-10T18:30:00Z</dcterms:created>
  <dcterms:modified xsi:type="dcterms:W3CDTF">2025-10-17T17:23:00Z</dcterms:modified>
</cp:coreProperties>
</file>